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pPr>
      <w:r>
        <w:t>[CAN:SolRef.Solicitors#01]</w:t>
      </w:r>
    </w:p>
    <w:p>
      <w:pPr>
        <w:pStyle w:val="References"/>
      </w:pPr>
      <w:r>
        <w:t>[DATE:Today]</w:t>
      </w:r>
    </w:p>
    <w:p>
      <w:pPr>
        <w:jc w:val="both"/>
        <w:rPr>
          <w:lang w:val="en-IE"/>
        </w:rPr>
      </w:pPr>
    </w:p>
    <w:p>
      <w:pPr>
        <w:jc w:val="both"/>
        <w:rPr>
          <w:lang w:val="en-IE"/>
        </w:rPr>
      </w:pPr>
    </w:p>
    <w:p>
      <w:pPr>
        <w:jc w:val="both"/>
        <w:rPr>
          <w:lang w:val="en-IE"/>
        </w:rPr>
      </w:pPr>
    </w:p>
    <w:p>
      <w:pPr>
        <w:tabs>
          <w:tab w:val="left" w:pos="0"/>
          <w:tab w:val="left" w:pos="848"/>
          <w:tab w:val="left" w:pos="5670"/>
          <w:tab w:val="left" w:pos="5760"/>
        </w:tabs>
        <w:suppressAutoHyphens/>
        <w:jc w:val="both"/>
      </w:pPr>
      <w:r>
        <w:t>[CAN:Name.Solicitors#01]</w:t>
      </w:r>
    </w:p>
    <w:p>
      <w:pPr>
        <w:tabs>
          <w:tab w:val="left" w:pos="0"/>
          <w:tab w:val="left" w:pos="848"/>
          <w:tab w:val="left" w:pos="5670"/>
          <w:tab w:val="left" w:pos="5760"/>
        </w:tabs>
        <w:suppressAutoHyphens/>
        <w:jc w:val="both"/>
      </w:pPr>
      <w:r>
        <w:t>[CAN:Address.Solicitors#01]</w:t>
      </w: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[CAN:Name.Debtor#@&amp;]</w:t>
      </w:r>
    </w:p>
    <w:p>
      <w:pPr>
        <w:jc w:val="both"/>
      </w:pPr>
      <w:r>
        <w:rPr>
          <w:lang w:val="en-IE"/>
        </w:rPr>
        <w:tab/>
        <w:t>The District Court Record No. [CSM:CsPlaintNo]</w:t>
      </w:r>
    </w:p>
    <w:p>
      <w:pPr>
        <w:jc w:val="both"/>
      </w:pPr>
      <w:r>
        <w:rPr>
          <w:b/>
          <w:lang w:val="en-IE"/>
        </w:rPr>
        <w:t>_______________________________________</w:t>
      </w:r>
    </w:p>
    <w:p>
      <w:pPr>
        <w:jc w:val="both"/>
        <w:rPr>
          <w:lang w:val="en-IE"/>
        </w:rPr>
      </w:pPr>
    </w:p>
    <w:p>
      <w:pPr>
        <w:jc w:val="both"/>
        <w:rPr>
          <w:lang w:val="en-IE"/>
        </w:rPr>
      </w:pPr>
    </w:p>
    <w:p>
      <w:pPr>
        <w:jc w:val="both"/>
        <w:rPr>
          <w:lang w:val="en-IE"/>
        </w:rPr>
      </w:pPr>
      <w:r>
        <w:rPr>
          <w:lang w:val="en-IE"/>
        </w:rPr>
        <w:t>Dear Sirs,</w:t>
      </w:r>
    </w:p>
    <w:p>
      <w:pPr>
        <w:jc w:val="both"/>
        <w:rPr>
          <w:lang w:val="en-IE"/>
        </w:rPr>
      </w:pPr>
    </w:p>
    <w:p>
      <w:pPr>
        <w:jc w:val="both"/>
        <w:rPr>
          <w:lang w:val="en-IE"/>
        </w:rPr>
      </w:pPr>
      <w:r>
        <w:rPr>
          <w:lang w:val="en-IE"/>
        </w:rPr>
        <w:t>We enclose letter of consent to late filing of an Appearance and Defence in this case, as requested. If we do not receive you client’s Appearance and Defence within the time frame specified, we are instructed to proceed to mark judgment by default.</w:t>
      </w:r>
    </w:p>
    <w:p>
      <w:pPr>
        <w:jc w:val="both"/>
        <w:rPr>
          <w:lang w:val="en-IE"/>
        </w:rPr>
      </w:pPr>
    </w:p>
    <w:p>
      <w:pPr>
        <w:jc w:val="both"/>
        <w:rPr>
          <w:lang w:val="en-IE"/>
        </w:rPr>
      </w:pPr>
    </w:p>
    <w:p>
      <w:pPr>
        <w:jc w:val="both"/>
        <w:rPr>
          <w:lang w:val="en-IE"/>
        </w:rPr>
      </w:pPr>
      <w:r>
        <w:rPr>
          <w:lang w:val="en-IE"/>
        </w:rPr>
        <w:t>Yours faithfully,</w:t>
      </w:r>
    </w:p>
    <w:p>
      <w:pPr>
        <w:jc w:val="both"/>
        <w:rPr>
          <w:lang w:val="en-IE"/>
        </w:rPr>
      </w:pPr>
    </w:p>
    <w:p>
      <w:pPr>
        <w:jc w:val="both"/>
        <w:rPr>
          <w:lang w:val="en-IE"/>
        </w:rPr>
      </w:pPr>
    </w:p>
    <w:p>
      <w:pPr>
        <w:jc w:val="both"/>
        <w:rPr>
          <w:lang w:val="en-IE"/>
        </w:rPr>
      </w:pPr>
      <w:r>
        <w:rPr>
          <w:lang w:val="en-IE"/>
        </w:rPr>
        <w:t>_____________________</w:t>
      </w:r>
    </w:p>
    <w:p>
      <w:pPr>
        <w:jc w:val="both"/>
        <w:rPr>
          <w:lang w:val="en-IE"/>
        </w:rPr>
      </w:pPr>
      <w:r>
        <w:rPr>
          <w:lang w:val="en-IE"/>
        </w:rPr>
        <w:t>[DIA:CompanyName]</w:t>
      </w:r>
    </w:p>
    <w:p>
      <w:pPr>
        <w:jc w:val="both"/>
      </w:pPr>
      <w:r>
        <w:t>[MAT:FeEmail]</w:t>
      </w:r>
    </w:p>
    <w:p>
      <w:pPr>
        <w:jc w:val="both"/>
      </w:pPr>
    </w:p>
    <w:p>
      <w:pPr>
        <w:jc w:val="both"/>
      </w:pPr>
      <w:r>
        <w:rPr>
          <w:b/>
          <w:lang w:val="en-IE"/>
        </w:rPr>
        <w:t>Encl.</w:t>
      </w:r>
    </w:p>
    <w:p>
      <w:pPr>
        <w:pStyle w:val="References"/>
      </w:pPr>
      <w:r>
        <w:br w:type="page"/>
      </w:r>
      <w:r>
        <w:lastRenderedPageBreak/>
        <w:t>[MAT:Code]</w:t>
      </w:r>
      <w:r>
        <w:rPr>
          <w:lang w:val="en-IE"/>
        </w:rPr>
        <w:t>/[MAT:FeCode]</w:t>
      </w:r>
      <w:r>
        <w:rPr>
          <w:b/>
          <w:lang w:val="en-IE"/>
        </w:rPr>
        <w:t>/[UDF:SecRef]</w:t>
      </w:r>
    </w:p>
    <w:p>
      <w:pPr>
        <w:pStyle w:val="References"/>
      </w:pPr>
    </w:p>
    <w:p>
      <w:pPr>
        <w:pStyle w:val="References"/>
      </w:pPr>
      <w:r>
        <w:t>[DATE:Today]</w:t>
      </w:r>
    </w:p>
    <w:p>
      <w:pPr>
        <w:jc w:val="both"/>
        <w:rPr>
          <w:lang w:val="en-IE"/>
        </w:rPr>
      </w:pPr>
    </w:p>
    <w:p>
      <w:pPr>
        <w:jc w:val="both"/>
        <w:rPr>
          <w:lang w:val="en-IE"/>
        </w:rPr>
      </w:pPr>
    </w:p>
    <w:p>
      <w:pPr>
        <w:jc w:val="both"/>
        <w:rPr>
          <w:lang w:val="en-IE"/>
        </w:rPr>
      </w:pPr>
    </w:p>
    <w:p>
      <w:pPr>
        <w:tabs>
          <w:tab w:val="left" w:pos="0"/>
          <w:tab w:val="left" w:pos="848"/>
          <w:tab w:val="left" w:pos="5670"/>
          <w:tab w:val="left" w:pos="5760"/>
        </w:tabs>
        <w:suppressAutoHyphens/>
        <w:jc w:val="both"/>
        <w:rPr>
          <w:lang w:val="en-IE"/>
        </w:rPr>
      </w:pPr>
      <w:r>
        <w:rPr>
          <w:lang w:val="en-IE"/>
        </w:rPr>
        <w:t>The District Court Clerk</w:t>
      </w:r>
    </w:p>
    <w:p>
      <w:pPr>
        <w:jc w:val="both"/>
        <w:rPr>
          <w:lang w:val="en-IE"/>
        </w:rPr>
      </w:pPr>
      <w:r>
        <w:rPr>
          <w:lang w:val="en-IE"/>
        </w:rPr>
        <w:t>[CAN:Name.DisCourts#01]</w:t>
      </w:r>
    </w:p>
    <w:p>
      <w:pPr>
        <w:jc w:val="both"/>
        <w:rPr>
          <w:spacing w:val="-3"/>
          <w:lang w:val="en-IE"/>
        </w:rPr>
      </w:pPr>
      <w:r>
        <w:rPr>
          <w:spacing w:val="-3"/>
          <w:lang w:val="en-IE"/>
        </w:rPr>
        <w:t>[CAN:Address.DisCourts#01]</w:t>
      </w:r>
    </w:p>
    <w:p>
      <w:pPr>
        <w:jc w:val="both"/>
        <w:rPr>
          <w:lang w:val="en-IE"/>
        </w:rPr>
      </w:pP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[CAN:Name.Debtor#@&amp;]</w:t>
      </w:r>
    </w:p>
    <w:p>
      <w:pPr>
        <w:jc w:val="both"/>
      </w:pPr>
      <w:r>
        <w:rPr>
          <w:lang w:val="en-IE"/>
        </w:rPr>
        <w:tab/>
        <w:t>The District Court Record No. [CSM:CsPlaintNo]</w:t>
      </w:r>
    </w:p>
    <w:p>
      <w:pPr>
        <w:jc w:val="both"/>
      </w:pPr>
      <w:r>
        <w:rPr>
          <w:b/>
          <w:lang w:val="en-IE"/>
        </w:rPr>
        <w:t>_______________________________________</w:t>
      </w:r>
    </w:p>
    <w:p>
      <w:pPr>
        <w:jc w:val="both"/>
        <w:rPr>
          <w:lang w:val="en-IE"/>
        </w:rPr>
      </w:pPr>
    </w:p>
    <w:p>
      <w:pPr>
        <w:jc w:val="both"/>
        <w:rPr>
          <w:lang w:val="en-IE"/>
        </w:rPr>
      </w:pPr>
    </w:p>
    <w:p>
      <w:pPr>
        <w:jc w:val="both"/>
        <w:rPr>
          <w:lang w:val="en-IE"/>
        </w:rPr>
      </w:pPr>
      <w:r>
        <w:rPr>
          <w:lang w:val="en-IE"/>
        </w:rPr>
        <w:t>Dear Sir,</w:t>
      </w:r>
    </w:p>
    <w:p>
      <w:pPr>
        <w:jc w:val="both"/>
        <w:rPr>
          <w:lang w:val="en-IE"/>
        </w:rPr>
      </w:pPr>
    </w:p>
    <w:p>
      <w:pPr>
        <w:jc w:val="both"/>
        <w:rPr>
          <w:lang w:val="en-IE"/>
        </w:rPr>
      </w:pPr>
      <w:r>
        <w:rPr>
          <w:lang w:val="en-IE"/>
        </w:rPr>
        <w:t>As Solicitors for the Claimant, we consent to late filing of an Appearance and Defence in this case by [CAN:Name.Solicitors#01], Solicitors for the Respondent, for a period of twenty one days from the date of this letter.</w:t>
      </w:r>
    </w:p>
    <w:p>
      <w:pPr>
        <w:jc w:val="both"/>
        <w:rPr>
          <w:lang w:val="en-IE"/>
        </w:rPr>
      </w:pPr>
    </w:p>
    <w:p>
      <w:pPr>
        <w:jc w:val="both"/>
        <w:rPr>
          <w:lang w:val="en-IE"/>
        </w:rPr>
      </w:pPr>
    </w:p>
    <w:p>
      <w:pPr>
        <w:jc w:val="both"/>
        <w:rPr>
          <w:lang w:val="en-IE"/>
        </w:rPr>
      </w:pPr>
      <w:r>
        <w:rPr>
          <w:lang w:val="en-IE"/>
        </w:rPr>
        <w:t>Yours faithfully,</w:t>
      </w:r>
    </w:p>
    <w:p>
      <w:pPr>
        <w:jc w:val="both"/>
        <w:rPr>
          <w:lang w:val="en-IE"/>
        </w:rPr>
      </w:pPr>
    </w:p>
    <w:p>
      <w:pPr>
        <w:jc w:val="both"/>
        <w:rPr>
          <w:lang w:val="en-IE"/>
        </w:rPr>
      </w:pPr>
    </w:p>
    <w:p>
      <w:pPr>
        <w:jc w:val="both"/>
        <w:rPr>
          <w:lang w:val="en-IE"/>
        </w:rPr>
      </w:pPr>
    </w:p>
    <w:p>
      <w:pPr>
        <w:jc w:val="both"/>
        <w:rPr>
          <w:lang w:val="en-IE"/>
        </w:rPr>
      </w:pPr>
    </w:p>
    <w:p>
      <w:pPr>
        <w:jc w:val="both"/>
        <w:rPr>
          <w:lang w:val="en-IE"/>
        </w:rPr>
      </w:pPr>
      <w:r>
        <w:rPr>
          <w:lang w:val="en-IE"/>
        </w:rPr>
        <w:t>_____________________</w:t>
      </w:r>
    </w:p>
    <w:p>
      <w:pPr>
        <w:jc w:val="both"/>
        <w:rPr>
          <w:lang w:val="en-IE"/>
        </w:rPr>
      </w:pPr>
      <w:r>
        <w:rPr>
          <w:lang w:val="en-IE"/>
        </w:rPr>
        <w:t>[DIA:CompanyName]</w:t>
      </w:r>
    </w:p>
    <w:p>
      <w:pPr>
        <w:jc w:val="both"/>
      </w:pPr>
      <w:r>
        <w:t>[MAT:FeEmail]</w:t>
      </w:r>
    </w:p>
    <w:p/>
    <w:p/>
    <w:sectPr>
      <w:headerReference w:type="even" r:id="rId7"/>
      <w:headerReference w:type="default" r:id="rId8"/>
      <w:footerReference w:type="first" r:id="rId9"/>
      <w:pgSz w:w="11906" w:h="16838"/>
      <w:pgMar w:top="1440" w:right="1440" w:bottom="1440" w:left="1440"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0D8ED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C669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104A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9EF4F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84CDF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2A2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B08F2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C2C7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DAC6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55AA4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612585"/>
    <w:multiLevelType w:val="multilevel"/>
    <w:tmpl w:val="18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1" w15:restartNumberingAfterBreak="0">
    <w:nsid w:val="0EA2114A"/>
    <w:multiLevelType w:val="multilevel"/>
    <w:tmpl w:val="1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00B4F5B"/>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7518EE0-FB12-4C1B-A4FD-750C71678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link w:val="Heading1Char"/>
    <w:uiPriority w:val="9"/>
    <w:qFormat/>
    <w:pPr>
      <w:keepNext/>
      <w:numPr>
        <w:numId w:val="3"/>
      </w:numPr>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pPr>
      <w:keepNext/>
      <w:numPr>
        <w:ilvl w:val="1"/>
        <w:numId w:val="3"/>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pPr>
      <w:keepNext/>
      <w:numPr>
        <w:ilvl w:val="2"/>
        <w:numId w:val="3"/>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pPr>
      <w:keepNext/>
      <w:numPr>
        <w:ilvl w:val="3"/>
        <w:numId w:val="3"/>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pPr>
      <w:numPr>
        <w:ilvl w:val="4"/>
        <w:numId w:val="3"/>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pPr>
      <w:numPr>
        <w:ilvl w:val="5"/>
        <w:numId w:val="3"/>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pPr>
      <w:numPr>
        <w:ilvl w:val="6"/>
        <w:numId w:val="3"/>
      </w:numPr>
      <w:spacing w:before="240" w:after="60"/>
      <w:outlineLvl w:val="6"/>
    </w:pPr>
    <w:rPr>
      <w:rFonts w:ascii="Calibri" w:hAnsi="Calibri"/>
    </w:rPr>
  </w:style>
  <w:style w:type="paragraph" w:styleId="Heading8">
    <w:name w:val="heading 8"/>
    <w:basedOn w:val="Normal"/>
    <w:next w:val="Normal"/>
    <w:link w:val="Heading8Char"/>
    <w:uiPriority w:val="9"/>
    <w:semiHidden/>
    <w:unhideWhenUsed/>
    <w:qFormat/>
    <w:pPr>
      <w:numPr>
        <w:ilvl w:val="7"/>
        <w:numId w:val="3"/>
      </w:numPr>
      <w:spacing w:before="240" w:after="60"/>
      <w:outlineLvl w:val="7"/>
    </w:pPr>
    <w:rPr>
      <w:rFonts w:ascii="Calibri" w:hAnsi="Calibri"/>
      <w:i/>
      <w:iCs/>
    </w:rPr>
  </w:style>
  <w:style w:type="paragraph" w:styleId="Heading9">
    <w:name w:val="heading 9"/>
    <w:basedOn w:val="Normal"/>
    <w:next w:val="Normal"/>
    <w:link w:val="Heading9Char"/>
    <w:uiPriority w:val="9"/>
    <w:semiHidden/>
    <w:unhideWhenUsed/>
    <w:qFormat/>
    <w:pPr>
      <w:numPr>
        <w:ilvl w:val="8"/>
        <w:numId w:val="3"/>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4"/>
      <w:szCs w:val="24"/>
      <w:lang w:val="en-GB"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4"/>
      <w:szCs w:val="24"/>
      <w:lang w:val="en-GB" w:eastAsia="en-US"/>
    </w:rPr>
  </w:style>
  <w:style w:type="numbering" w:styleId="111111">
    <w:name w:val="Outline List 2"/>
    <w:basedOn w:val="NoList"/>
    <w:uiPriority w:val="99"/>
    <w:semiHidden/>
    <w:unhideWhenUsed/>
    <w:pPr>
      <w:numPr>
        <w:numId w:val="1"/>
      </w:numPr>
    </w:pPr>
  </w:style>
  <w:style w:type="numbering" w:styleId="1ai">
    <w:name w:val="Outline List 1"/>
    <w:basedOn w:val="NoList"/>
    <w:uiPriority w:val="99"/>
    <w:semiHidden/>
    <w:unhideWhenUsed/>
    <w:pPr>
      <w:numPr>
        <w:numId w:val="2"/>
      </w:numPr>
    </w:pPr>
  </w:style>
  <w:style w:type="character" w:customStyle="1" w:styleId="Heading1Char">
    <w:name w:val="Heading 1 Char"/>
    <w:link w:val="Heading1"/>
    <w:uiPriority w:val="9"/>
    <w:rPr>
      <w:rFonts w:ascii="Cambria" w:eastAsia="Times New Roman" w:hAnsi="Cambria" w:cs="Times New Roman"/>
      <w:b/>
      <w:bCs/>
      <w:kern w:val="32"/>
      <w:sz w:val="32"/>
      <w:szCs w:val="32"/>
      <w:lang w:val="en-GB"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GB"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GB" w:eastAsia="en-US"/>
    </w:rPr>
  </w:style>
  <w:style w:type="character" w:customStyle="1" w:styleId="Heading4Char">
    <w:name w:val="Heading 4 Char"/>
    <w:link w:val="Heading4"/>
    <w:uiPriority w:val="9"/>
    <w:semiHidden/>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Pr>
      <w:rFonts w:ascii="Calibri" w:eastAsia="Times New Roman" w:hAnsi="Calibri" w:cs="Times New Roman"/>
      <w:b/>
      <w:bCs/>
      <w:sz w:val="22"/>
      <w:szCs w:val="22"/>
      <w:lang w:val="en-GB" w:eastAsia="en-US"/>
    </w:rPr>
  </w:style>
  <w:style w:type="character" w:customStyle="1" w:styleId="Heading7Char">
    <w:name w:val="Heading 7 Char"/>
    <w:link w:val="Heading7"/>
    <w:uiPriority w:val="9"/>
    <w:semiHidden/>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Pr>
      <w:rFonts w:ascii="Cambria" w:eastAsia="Times New Roman" w:hAnsi="Cambria" w:cs="Times New Roman"/>
      <w:sz w:val="22"/>
      <w:szCs w:val="22"/>
      <w:lang w:val="en-GB" w:eastAsia="en-US"/>
    </w:rPr>
  </w:style>
  <w:style w:type="numbering" w:styleId="ArticleSection">
    <w:name w:val="Outline List 3"/>
    <w:basedOn w:val="NoList"/>
    <w:uiPriority w:val="99"/>
    <w:semiHidden/>
    <w:unhideWhenUsed/>
    <w:pPr>
      <w:numPr>
        <w:numId w:val="3"/>
      </w:numPr>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spacing w:after="120"/>
      <w:ind w:left="1440" w:right="1440"/>
    </w:p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sz w:val="24"/>
      <w:szCs w:val="24"/>
      <w:lang w:val="en-GB" w:eastAsia="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link w:val="BodyText2"/>
    <w:uiPriority w:val="99"/>
    <w:semiHidden/>
    <w:rPr>
      <w:sz w:val="24"/>
      <w:szCs w:val="24"/>
      <w:lang w:val="en-GB" w:eastAsia="en-US"/>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link w:val="BodyText3"/>
    <w:uiPriority w:val="99"/>
    <w:semiHidden/>
    <w:rPr>
      <w:sz w:val="16"/>
      <w:szCs w:val="16"/>
      <w:lang w:val="en-GB" w:eastAsia="en-US"/>
    </w:rPr>
  </w:style>
  <w:style w:type="paragraph" w:styleId="BodyTextFirstIndent">
    <w:name w:val="Body Text First Indent"/>
    <w:basedOn w:val="BodyText"/>
    <w:link w:val="BodyTextFirstIndentChar"/>
    <w:uiPriority w:val="99"/>
    <w:semiHidden/>
    <w:unhideWhenUsed/>
    <w:pPr>
      <w:ind w:firstLine="210"/>
    </w:pPr>
  </w:style>
  <w:style w:type="character" w:customStyle="1" w:styleId="BodyTextFirstIndentChar">
    <w:name w:val="Body Text First Indent Char"/>
    <w:basedOn w:val="BodyTextChar"/>
    <w:link w:val="BodyTextFirstIndent"/>
    <w:uiPriority w:val="99"/>
    <w:semiHidden/>
    <w:rPr>
      <w:sz w:val="24"/>
      <w:szCs w:val="24"/>
      <w:lang w:val="en-GB" w:eastAsia="en-US"/>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sz w:val="24"/>
      <w:szCs w:val="24"/>
      <w:lang w:val="en-GB" w:eastAsia="en-US"/>
    </w:rPr>
  </w:style>
  <w:style w:type="paragraph" w:styleId="BodyTextFirstIndent2">
    <w:name w:val="Body Text First Indent 2"/>
    <w:basedOn w:val="BodyTextIndent"/>
    <w:link w:val="BodyTextFirstIndent2Char"/>
    <w:uiPriority w:val="99"/>
    <w:semiHidden/>
    <w:unhideWhenUsed/>
    <w:pPr>
      <w:ind w:firstLine="210"/>
    </w:pPr>
  </w:style>
  <w:style w:type="character" w:customStyle="1" w:styleId="BodyTextFirstIndent2Char">
    <w:name w:val="Body Text First Indent 2 Char"/>
    <w:basedOn w:val="BodyTextIndentChar"/>
    <w:link w:val="BodyTextFirstIndent2"/>
    <w:uiPriority w:val="99"/>
    <w:semiHidden/>
    <w:rPr>
      <w:sz w:val="24"/>
      <w:szCs w:val="24"/>
      <w:lang w:val="en-GB" w:eastAsia="en-US"/>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sz w:val="24"/>
      <w:szCs w:val="24"/>
      <w:lang w:val="en-GB" w:eastAsia="en-US"/>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sz w:val="16"/>
      <w:szCs w:val="16"/>
      <w:lang w:val="en-GB" w:eastAsia="en-US"/>
    </w:rPr>
  </w:style>
  <w:style w:type="character" w:styleId="BookTitle">
    <w:name w:val="Book Title"/>
    <w:uiPriority w:val="33"/>
    <w:qFormat/>
    <w:rPr>
      <w:b/>
      <w:bCs/>
      <w:smallCaps/>
      <w:spacing w:val="5"/>
    </w:rPr>
  </w:style>
  <w:style w:type="paragraph" w:styleId="Caption">
    <w:name w:val="caption"/>
    <w:basedOn w:val="Normal"/>
    <w:next w:val="Normal"/>
    <w:uiPriority w:val="35"/>
    <w:semiHidden/>
    <w:unhideWhenUsed/>
    <w:qFormat/>
    <w:rPr>
      <w:b/>
      <w:bCs/>
      <w:sz w:val="20"/>
      <w:szCs w:val="20"/>
    </w:rPr>
  </w:style>
  <w:style w:type="paragraph" w:styleId="Closing">
    <w:name w:val="Closing"/>
    <w:basedOn w:val="Normal"/>
    <w:link w:val="ClosingChar"/>
    <w:uiPriority w:val="99"/>
    <w:semiHidden/>
    <w:unhideWhenUsed/>
    <w:pPr>
      <w:ind w:left="4252"/>
    </w:pPr>
  </w:style>
  <w:style w:type="character" w:customStyle="1" w:styleId="ClosingChar">
    <w:name w:val="Closing Char"/>
    <w:link w:val="Closing"/>
    <w:uiPriority w:val="99"/>
    <w:semiHidden/>
    <w:rPr>
      <w:sz w:val="24"/>
      <w:szCs w:val="24"/>
      <w:lang w:val="en-GB"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val="en-GB"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style>
  <w:style w:type="character" w:customStyle="1" w:styleId="DateChar">
    <w:name w:val="Date Char"/>
    <w:link w:val="Date"/>
    <w:uiPriority w:val="99"/>
    <w:semiHidden/>
    <w:rPr>
      <w:sz w:val="24"/>
      <w:szCs w:val="24"/>
      <w:lang w:val="en-GB" w:eastAsia="en-US"/>
    </w:rPr>
  </w:style>
  <w:style w:type="paragraph" w:styleId="DocumentMap">
    <w:name w:val="Document Map"/>
    <w:basedOn w:val="Normal"/>
    <w:link w:val="DocumentMapChar"/>
    <w:uiPriority w:val="99"/>
    <w:semiHidden/>
    <w:unhideWhenUsed/>
    <w:rPr>
      <w:rFonts w:ascii="Tahoma" w:hAnsi="Tahoma" w:cs="Tahoma"/>
      <w:sz w:val="16"/>
      <w:szCs w:val="16"/>
    </w:rPr>
  </w:style>
  <w:style w:type="character" w:customStyle="1" w:styleId="DocumentMapChar">
    <w:name w:val="Document Map Char"/>
    <w:link w:val="DocumentMap"/>
    <w:uiPriority w:val="99"/>
    <w:semiHidden/>
    <w:rPr>
      <w:rFonts w:ascii="Tahoma" w:hAnsi="Tahoma" w:cs="Tahoma"/>
      <w:sz w:val="16"/>
      <w:szCs w:val="16"/>
      <w:lang w:val="en-GB" w:eastAsia="en-US"/>
    </w:rPr>
  </w:style>
  <w:style w:type="paragraph" w:styleId="E-mailSignature">
    <w:name w:val="E-mail Signature"/>
    <w:basedOn w:val="Normal"/>
    <w:link w:val="E-mailSignatureChar"/>
    <w:uiPriority w:val="99"/>
    <w:semiHidden/>
    <w:unhideWhenUsed/>
  </w:style>
  <w:style w:type="character" w:customStyle="1" w:styleId="E-mailSignatureChar">
    <w:name w:val="E-mail Signature Char"/>
    <w:link w:val="E-mailSignature"/>
    <w:uiPriority w:val="99"/>
    <w:semiHidden/>
    <w:rPr>
      <w:sz w:val="24"/>
      <w:szCs w:val="24"/>
      <w:lang w:val="en-GB" w:eastAsia="en-US"/>
    </w:rPr>
  </w:style>
  <w:style w:type="character" w:styleId="Emphasis">
    <w:name w:val="Emphasis"/>
    <w:uiPriority w:val="20"/>
    <w:qFormat/>
    <w:rPr>
      <w:i/>
      <w:iCs/>
    </w:rPr>
  </w:style>
  <w:style w:type="character" w:styleId="EndnoteReference">
    <w:name w:val="endnote reference"/>
    <w:uiPriority w:val="99"/>
    <w:semiHidden/>
    <w:unhideWhenUsed/>
    <w:rPr>
      <w:vertAlign w:val="superscript"/>
    </w:r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Cambria" w:hAnsi="Cambria"/>
    </w:rPr>
  </w:style>
  <w:style w:type="paragraph" w:styleId="EnvelopeReturn">
    <w:name w:val="envelope return"/>
    <w:basedOn w:val="Normal"/>
    <w:uiPriority w:val="99"/>
    <w:semiHidden/>
    <w:unhideWhenUsed/>
    <w:rPr>
      <w:rFonts w:ascii="Cambria" w:hAnsi="Cambria"/>
      <w:sz w:val="20"/>
      <w:szCs w:val="20"/>
    </w:rPr>
  </w:style>
  <w:style w:type="character" w:styleId="FollowedHyperlink">
    <w:name w:val="FollowedHyperlink"/>
    <w:uiPriority w:val="99"/>
    <w:semiHidden/>
    <w:unhideWhenUsed/>
    <w:rPr>
      <w:color w:val="800080"/>
      <w:u w:val="single"/>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lang w:val="en-GB" w:eastAsia="en-US"/>
    </w:rPr>
  </w:style>
  <w:style w:type="character" w:styleId="HTMLAcronym">
    <w:name w:val="HTML Acronym"/>
    <w:uiPriority w:val="99"/>
    <w:semiHidden/>
    <w:unhideWhenUsed/>
  </w:style>
  <w:style w:type="paragraph" w:styleId="HTMLAddress">
    <w:name w:val="HTML Address"/>
    <w:basedOn w:val="Normal"/>
    <w:link w:val="HTMLAddressChar"/>
    <w:uiPriority w:val="99"/>
    <w:semiHidden/>
    <w:unhideWhenUsed/>
    <w:rPr>
      <w:i/>
      <w:iCs/>
    </w:rPr>
  </w:style>
  <w:style w:type="character" w:customStyle="1" w:styleId="HTMLAddressChar">
    <w:name w:val="HTML Address Char"/>
    <w:link w:val="HTMLAddress"/>
    <w:uiPriority w:val="99"/>
    <w:semiHidden/>
    <w:rPr>
      <w:i/>
      <w:iCs/>
      <w:sz w:val="24"/>
      <w:szCs w:val="24"/>
      <w:lang w:val="en-GB" w:eastAsia="en-US"/>
    </w:rPr>
  </w:style>
  <w:style w:type="character" w:styleId="HTMLCite">
    <w:name w:val="HTML Cite"/>
    <w:uiPriority w:val="99"/>
    <w:semiHidden/>
    <w:unhideWhenUsed/>
    <w:rPr>
      <w:i/>
      <w:iCs/>
    </w:rPr>
  </w:style>
  <w:style w:type="character" w:styleId="HTMLCode">
    <w:name w:val="HTML Code"/>
    <w:uiPriority w:val="99"/>
    <w:semiHidden/>
    <w:unhideWhenUsed/>
    <w:rPr>
      <w:rFonts w:ascii="Courier New" w:hAnsi="Courier New" w:cs="Courier New"/>
      <w:sz w:val="20"/>
      <w:szCs w:val="20"/>
    </w:rPr>
  </w:style>
  <w:style w:type="character" w:styleId="HTMLDefinition">
    <w:name w:val="HTML Definition"/>
    <w:uiPriority w:val="99"/>
    <w:semiHidden/>
    <w:unhideWhenUsed/>
    <w:rPr>
      <w:i/>
      <w:iCs/>
    </w:rPr>
  </w:style>
  <w:style w:type="character" w:styleId="HTMLKeyboard">
    <w:name w:val="HTML Keyboard"/>
    <w:uiPriority w:val="99"/>
    <w:semiHidden/>
    <w:unhideWhenUsed/>
    <w:rPr>
      <w:rFonts w:ascii="Courier New" w:hAnsi="Courier New" w:cs="Courier New"/>
      <w:sz w:val="20"/>
      <w:szCs w:val="20"/>
    </w:rPr>
  </w:style>
  <w:style w:type="paragraph" w:styleId="HTMLPreformatted">
    <w:name w:val="HTML Preformatted"/>
    <w:basedOn w:val="Normal"/>
    <w:link w:val="HTMLPreformattedChar"/>
    <w:uiPriority w:val="99"/>
    <w:semiHidden/>
    <w:unhideWhenUsed/>
    <w:rPr>
      <w:rFonts w:ascii="Courier New" w:hAnsi="Courier New" w:cs="Courier New"/>
      <w:sz w:val="20"/>
      <w:szCs w:val="20"/>
    </w:rPr>
  </w:style>
  <w:style w:type="character" w:customStyle="1" w:styleId="HTMLPreformattedChar">
    <w:name w:val="HTML Preformatted Char"/>
    <w:link w:val="HTMLPreformatted"/>
    <w:uiPriority w:val="99"/>
    <w:semiHidden/>
    <w:rPr>
      <w:rFonts w:ascii="Courier New" w:hAnsi="Courier New" w:cs="Courier New"/>
      <w:lang w:val="en-GB" w:eastAsia="en-US"/>
    </w:rPr>
  </w:style>
  <w:style w:type="character" w:styleId="HTMLSample">
    <w:name w:val="HTML Sample"/>
    <w:uiPriority w:val="99"/>
    <w:semiHidden/>
    <w:unhideWhenUsed/>
    <w:rPr>
      <w:rFonts w:ascii="Courier New" w:hAnsi="Courier New" w:cs="Courier New"/>
    </w:rPr>
  </w:style>
  <w:style w:type="character" w:styleId="HTMLTypewriter">
    <w:name w:val="HTML Typewriter"/>
    <w:uiPriority w:val="99"/>
    <w:semiHidden/>
    <w:unhideWhenUsed/>
    <w:rPr>
      <w:rFonts w:ascii="Courier New" w:hAnsi="Courier New" w:cs="Courier New"/>
      <w:sz w:val="20"/>
      <w:szCs w:val="20"/>
    </w:rPr>
  </w:style>
  <w:style w:type="character" w:styleId="HTMLVariable">
    <w:name w:val="HTML Variable"/>
    <w:uiPriority w:val="99"/>
    <w:semiHidden/>
    <w:unhideWhenUsed/>
    <w:rPr>
      <w:i/>
      <w:iCs/>
    </w:rPr>
  </w:style>
  <w:style w:type="character" w:styleId="Hyperlink">
    <w:name w:val="Hyperlink"/>
    <w:uiPriority w:val="99"/>
    <w:semiHidden/>
    <w:unhideWhenUsed/>
    <w:rPr>
      <w:color w:val="0000FF"/>
      <w:u w:val="single"/>
    </w:rPr>
  </w:style>
  <w:style w:type="paragraph" w:styleId="Index1">
    <w:name w:val="index 1"/>
    <w:basedOn w:val="Normal"/>
    <w:next w:val="Normal"/>
    <w:autoRedefine/>
    <w:uiPriority w:val="99"/>
    <w:semiHidden/>
    <w:unhideWhenUsed/>
    <w:pPr>
      <w:ind w:left="240" w:hanging="240"/>
    </w:pPr>
  </w:style>
  <w:style w:type="paragraph" w:styleId="Index2">
    <w:name w:val="index 2"/>
    <w:basedOn w:val="Normal"/>
    <w:next w:val="Normal"/>
    <w:autoRedefine/>
    <w:uiPriority w:val="99"/>
    <w:semiHidden/>
    <w:unhideWhenUsed/>
    <w:pPr>
      <w:ind w:left="480" w:hanging="240"/>
    </w:pPr>
  </w:style>
  <w:style w:type="paragraph" w:styleId="Index3">
    <w:name w:val="index 3"/>
    <w:basedOn w:val="Normal"/>
    <w:next w:val="Normal"/>
    <w:autoRedefine/>
    <w:uiPriority w:val="99"/>
    <w:semiHidden/>
    <w:unhideWhenUsed/>
    <w:pPr>
      <w:ind w:left="720" w:hanging="240"/>
    </w:pPr>
  </w:style>
  <w:style w:type="paragraph" w:styleId="Index4">
    <w:name w:val="index 4"/>
    <w:basedOn w:val="Normal"/>
    <w:next w:val="Normal"/>
    <w:autoRedefine/>
    <w:uiPriority w:val="99"/>
    <w:semiHidden/>
    <w:unhideWhenUsed/>
    <w:pPr>
      <w:ind w:left="960" w:hanging="240"/>
    </w:pPr>
  </w:style>
  <w:style w:type="paragraph" w:styleId="Index5">
    <w:name w:val="index 5"/>
    <w:basedOn w:val="Normal"/>
    <w:next w:val="Normal"/>
    <w:autoRedefine/>
    <w:uiPriority w:val="99"/>
    <w:semiHidden/>
    <w:unhideWhenUsed/>
    <w:pPr>
      <w:ind w:left="1200" w:hanging="240"/>
    </w:pPr>
  </w:style>
  <w:style w:type="paragraph" w:styleId="Index6">
    <w:name w:val="index 6"/>
    <w:basedOn w:val="Normal"/>
    <w:next w:val="Normal"/>
    <w:autoRedefine/>
    <w:uiPriority w:val="99"/>
    <w:semiHidden/>
    <w:unhideWhenUsed/>
    <w:pPr>
      <w:ind w:left="1440" w:hanging="240"/>
    </w:pPr>
  </w:style>
  <w:style w:type="paragraph" w:styleId="Index7">
    <w:name w:val="index 7"/>
    <w:basedOn w:val="Normal"/>
    <w:next w:val="Normal"/>
    <w:autoRedefine/>
    <w:uiPriority w:val="99"/>
    <w:semiHidden/>
    <w:unhideWhenUsed/>
    <w:pPr>
      <w:ind w:left="1680" w:hanging="240"/>
    </w:pPr>
  </w:style>
  <w:style w:type="paragraph" w:styleId="Index8">
    <w:name w:val="index 8"/>
    <w:basedOn w:val="Normal"/>
    <w:next w:val="Normal"/>
    <w:autoRedefine/>
    <w:uiPriority w:val="99"/>
    <w:semiHidden/>
    <w:unhideWhenUsed/>
    <w:pPr>
      <w:ind w:left="1920" w:hanging="240"/>
    </w:pPr>
  </w:style>
  <w:style w:type="paragraph" w:styleId="Index9">
    <w:name w:val="index 9"/>
    <w:basedOn w:val="Normal"/>
    <w:next w:val="Normal"/>
    <w:autoRedefine/>
    <w:uiPriority w:val="99"/>
    <w:semiHidden/>
    <w:unhideWhenUsed/>
    <w:pPr>
      <w:ind w:left="2160" w:hanging="240"/>
    </w:pPr>
  </w:style>
  <w:style w:type="paragraph" w:styleId="IndexHeading">
    <w:name w:val="index heading"/>
    <w:basedOn w:val="Normal"/>
    <w:next w:val="Index1"/>
    <w:uiPriority w:val="99"/>
    <w:semiHidden/>
    <w:unhideWhenUsed/>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4"/>
      <w:szCs w:val="24"/>
      <w:lang w:val="en-GB"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
    <w:name w:val="List Bullet"/>
    <w:basedOn w:val="Normal"/>
    <w:uiPriority w:val="99"/>
    <w:semiHidden/>
    <w:unhideWhenUsed/>
    <w:pPr>
      <w:numPr>
        <w:numId w:val="4"/>
      </w:numPr>
      <w:contextualSpacing/>
    </w:pPr>
  </w:style>
  <w:style w:type="paragraph" w:styleId="ListBullet2">
    <w:name w:val="List Bullet 2"/>
    <w:basedOn w:val="Normal"/>
    <w:uiPriority w:val="99"/>
    <w:semiHidden/>
    <w:unhideWhenUsed/>
    <w:pPr>
      <w:numPr>
        <w:numId w:val="5"/>
      </w:numPr>
      <w:contextualSpacing/>
    </w:pPr>
  </w:style>
  <w:style w:type="paragraph" w:styleId="ListBullet3">
    <w:name w:val="List Bullet 3"/>
    <w:basedOn w:val="Normal"/>
    <w:uiPriority w:val="99"/>
    <w:semiHidden/>
    <w:unhideWhenUsed/>
    <w:pPr>
      <w:numPr>
        <w:numId w:val="6"/>
      </w:numPr>
      <w:contextualSpacing/>
    </w:pPr>
  </w:style>
  <w:style w:type="paragraph" w:styleId="ListBullet4">
    <w:name w:val="List Bullet 4"/>
    <w:basedOn w:val="Normal"/>
    <w:uiPriority w:val="99"/>
    <w:semiHidden/>
    <w:unhideWhenUsed/>
    <w:pPr>
      <w:numPr>
        <w:numId w:val="7"/>
      </w:numPr>
      <w:contextualSpacing/>
    </w:pPr>
  </w:style>
  <w:style w:type="paragraph" w:styleId="ListBullet5">
    <w:name w:val="List Bullet 5"/>
    <w:basedOn w:val="Normal"/>
    <w:uiPriority w:val="99"/>
    <w:semiHidden/>
    <w:unhideWhenUsed/>
    <w:pPr>
      <w:numPr>
        <w:numId w:val="8"/>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Normal"/>
    <w:uiPriority w:val="99"/>
    <w:semiHidden/>
    <w:unhideWhenUsed/>
    <w:pPr>
      <w:numPr>
        <w:numId w:val="9"/>
      </w:numPr>
      <w:contextualSpacing/>
    </w:pPr>
  </w:style>
  <w:style w:type="paragraph" w:styleId="ListNumber2">
    <w:name w:val="List Number 2"/>
    <w:basedOn w:val="Normal"/>
    <w:uiPriority w:val="99"/>
    <w:semiHidden/>
    <w:unhideWhenUsed/>
    <w:pPr>
      <w:numPr>
        <w:numId w:val="10"/>
      </w:numPr>
      <w:contextualSpacing/>
    </w:pPr>
  </w:style>
  <w:style w:type="paragraph" w:styleId="ListNumber3">
    <w:name w:val="List Number 3"/>
    <w:basedOn w:val="Normal"/>
    <w:uiPriority w:val="99"/>
    <w:semiHidden/>
    <w:unhideWhenUsed/>
    <w:pPr>
      <w:numPr>
        <w:numId w:val="11"/>
      </w:numPr>
      <w:contextualSpacing/>
    </w:pPr>
  </w:style>
  <w:style w:type="paragraph" w:styleId="ListNumber4">
    <w:name w:val="List Number 4"/>
    <w:basedOn w:val="Normal"/>
    <w:uiPriority w:val="99"/>
    <w:semiHidden/>
    <w:unhideWhenUsed/>
    <w:pPr>
      <w:numPr>
        <w:numId w:val="12"/>
      </w:numPr>
      <w:contextualSpacing/>
    </w:pPr>
  </w:style>
  <w:style w:type="paragraph" w:styleId="ListNumber5">
    <w:name w:val="List Number 5"/>
    <w:basedOn w:val="Normal"/>
    <w:uiPriority w:val="99"/>
    <w:semiHidden/>
    <w:unhideWhenUsed/>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character" w:customStyle="1" w:styleId="MacroTextChar">
    <w:name w:val="Macro Text Char"/>
    <w:link w:val="MacroText"/>
    <w:uiPriority w:val="99"/>
    <w:semiHidden/>
    <w:rPr>
      <w:rFonts w:ascii="Courier New" w:hAnsi="Courier New" w:cs="Courier New"/>
      <w:lang w:val="en-GB"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MessageHeaderChar">
    <w:name w:val="Message Header Char"/>
    <w:link w:val="MessageHeader"/>
    <w:uiPriority w:val="99"/>
    <w:semiHidden/>
    <w:rPr>
      <w:rFonts w:ascii="Cambria" w:eastAsia="Times New Roman" w:hAnsi="Cambria" w:cs="Times New Roman"/>
      <w:sz w:val="24"/>
      <w:szCs w:val="24"/>
      <w:shd w:val="pct20" w:color="auto" w:fill="auto"/>
      <w:lang w:val="en-GB" w:eastAsia="en-US"/>
    </w:rPr>
  </w:style>
  <w:style w:type="paragraph" w:styleId="NoSpacing">
    <w:name w:val="No Spacing"/>
    <w:uiPriority w:val="1"/>
    <w:qFormat/>
    <w:rPr>
      <w:sz w:val="24"/>
      <w:szCs w:val="24"/>
      <w:lang w:val="en-GB" w:eastAsia="en-US"/>
    </w:rPr>
  </w:style>
  <w:style w:type="paragraph" w:styleId="NormalWeb">
    <w:name w:val="Normal (Web)"/>
    <w:basedOn w:val="Normal"/>
    <w:uiPriority w:val="99"/>
    <w:semiHidden/>
    <w:unhideWhenUsed/>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style>
  <w:style w:type="character" w:customStyle="1" w:styleId="NoteHeadingChar">
    <w:name w:val="Note Heading Char"/>
    <w:link w:val="NoteHeading"/>
    <w:uiPriority w:val="99"/>
    <w:semiHidden/>
    <w:rPr>
      <w:sz w:val="24"/>
      <w:szCs w:val="24"/>
      <w:lang w:val="en-GB" w:eastAsia="en-US"/>
    </w:rPr>
  </w:style>
  <w:style w:type="character" w:styleId="PageNumber">
    <w:name w:val="page number"/>
    <w:uiPriority w:val="99"/>
    <w:semiHidden/>
    <w:unhideWhenUsed/>
  </w:style>
  <w:style w:type="character" w:styleId="PlaceholderText">
    <w:name w:val="Placeholder Text"/>
    <w:uiPriority w:val="99"/>
    <w:semiHidden/>
    <w:rPr>
      <w:color w:val="808080"/>
    </w:rPr>
  </w:style>
  <w:style w:type="paragraph" w:styleId="PlainText">
    <w:name w:val="Plain Text"/>
    <w:basedOn w:val="Normal"/>
    <w:link w:val="PlainTextChar"/>
    <w:uiPriority w:val="99"/>
    <w:semiHidden/>
    <w:unhideWhenUsed/>
    <w:rPr>
      <w:rFonts w:ascii="Courier New" w:hAnsi="Courier New" w:cs="Courier New"/>
      <w:sz w:val="20"/>
      <w:szCs w:val="20"/>
    </w:rPr>
  </w:style>
  <w:style w:type="character" w:customStyle="1" w:styleId="PlainTextChar">
    <w:name w:val="Plain Text Char"/>
    <w:link w:val="PlainText"/>
    <w:uiPriority w:val="99"/>
    <w:semiHidden/>
    <w:rPr>
      <w:rFonts w:ascii="Courier New" w:hAnsi="Courier New" w:cs="Courier New"/>
      <w:lang w:val="en-GB"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4"/>
      <w:szCs w:val="24"/>
      <w:lang w:val="en-GB" w:eastAsia="en-US"/>
    </w:rPr>
  </w:style>
  <w:style w:type="paragraph" w:styleId="Salutation">
    <w:name w:val="Salutation"/>
    <w:basedOn w:val="Normal"/>
    <w:next w:val="Normal"/>
    <w:link w:val="SalutationChar"/>
    <w:uiPriority w:val="99"/>
    <w:semiHidden/>
    <w:unhideWhenUsed/>
  </w:style>
  <w:style w:type="character" w:customStyle="1" w:styleId="SalutationChar">
    <w:name w:val="Salutation Char"/>
    <w:link w:val="Salutation"/>
    <w:uiPriority w:val="99"/>
    <w:semiHidden/>
    <w:rPr>
      <w:sz w:val="24"/>
      <w:szCs w:val="24"/>
      <w:lang w:val="en-GB" w:eastAsia="en-US"/>
    </w:rPr>
  </w:style>
  <w:style w:type="paragraph" w:styleId="Signature">
    <w:name w:val="Signature"/>
    <w:basedOn w:val="Normal"/>
    <w:link w:val="SignatureChar"/>
    <w:uiPriority w:val="99"/>
    <w:semiHidden/>
    <w:unhideWhenUsed/>
    <w:pPr>
      <w:ind w:left="4252"/>
    </w:pPr>
  </w:style>
  <w:style w:type="character" w:customStyle="1" w:styleId="SignatureChar">
    <w:name w:val="Signature Char"/>
    <w:link w:val="Signature"/>
    <w:uiPriority w:val="99"/>
    <w:semiHidden/>
    <w:rPr>
      <w:sz w:val="24"/>
      <w:szCs w:val="24"/>
      <w:lang w:val="en-GB" w:eastAsia="en-US"/>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character" w:customStyle="1" w:styleId="SubtitleChar">
    <w:name w:val="Subtitle Char"/>
    <w:link w:val="Subtitle"/>
    <w:uiPriority w:val="11"/>
    <w:rPr>
      <w:rFonts w:ascii="Cambria" w:eastAsia="Times New Roman" w:hAnsi="Cambria" w:cs="Times New Roman"/>
      <w:sz w:val="24"/>
      <w:szCs w:val="24"/>
      <w:lang w:val="en-GB"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uiPriority w:val="99"/>
    <w:semiHidden/>
    <w:unhideWhenUs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ind w:left="240" w:hanging="240"/>
    </w:pPr>
  </w:style>
  <w:style w:type="paragraph" w:styleId="TableofFigures">
    <w:name w:val="table of figures"/>
    <w:basedOn w:val="Normal"/>
    <w:next w:val="Normal"/>
    <w:uiPriority w:val="99"/>
    <w:semiHidden/>
    <w:unhideWhenUsed/>
  </w:style>
  <w:style w:type="table" w:styleId="TableProfessional">
    <w:name w:val="Table Professional"/>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pPr>
      <w:spacing w:before="240" w:after="60"/>
      <w:jc w:val="center"/>
      <w:outlineLvl w:val="0"/>
    </w:pPr>
    <w:rPr>
      <w:rFonts w:ascii="Cambria" w:hAnsi="Cambria"/>
      <w:b/>
      <w:bCs/>
      <w:kern w:val="28"/>
      <w:sz w:val="32"/>
      <w:szCs w:val="32"/>
    </w:rPr>
  </w:style>
  <w:style w:type="character" w:customStyle="1" w:styleId="TitleChar">
    <w:name w:val="Title Char"/>
    <w:link w:val="Title"/>
    <w:uiPriority w:val="10"/>
    <w:rPr>
      <w:rFonts w:ascii="Cambria" w:eastAsia="Times New Roman" w:hAnsi="Cambria" w:cs="Times New Roman"/>
      <w:b/>
      <w:bCs/>
      <w:kern w:val="28"/>
      <w:sz w:val="32"/>
      <w:szCs w:val="32"/>
      <w:lang w:val="en-GB" w:eastAsia="en-US"/>
    </w:rPr>
  </w:style>
  <w:style w:type="paragraph" w:styleId="TOAHeading">
    <w:name w:val="toa heading"/>
    <w:basedOn w:val="Normal"/>
    <w:next w:val="Normal"/>
    <w:uiPriority w:val="99"/>
    <w:semiHidden/>
    <w:unhideWhenUsed/>
    <w:pPr>
      <w:spacing w:before="120"/>
    </w:pPr>
    <w:rPr>
      <w:rFonts w:ascii="Cambria" w:hAnsi="Cambria"/>
      <w:b/>
      <w:bCs/>
    </w:rPr>
  </w:style>
  <w:style w:type="paragraph" w:styleId="TOC1">
    <w:name w:val="toc 1"/>
    <w:basedOn w:val="Normal"/>
    <w:next w:val="Normal"/>
    <w:autoRedefine/>
    <w:uiPriority w:val="39"/>
    <w:semiHidden/>
    <w:unhideWhenUsed/>
  </w:style>
  <w:style w:type="paragraph" w:styleId="TOC2">
    <w:name w:val="toc 2"/>
    <w:basedOn w:val="Normal"/>
    <w:next w:val="Normal"/>
    <w:autoRedefine/>
    <w:uiPriority w:val="39"/>
    <w:semiHidden/>
    <w:unhideWhenUsed/>
    <w:pPr>
      <w:ind w:left="240"/>
    </w:pPr>
  </w:style>
  <w:style w:type="paragraph" w:styleId="TOC3">
    <w:name w:val="toc 3"/>
    <w:basedOn w:val="Normal"/>
    <w:next w:val="Normal"/>
    <w:autoRedefine/>
    <w:uiPriority w:val="39"/>
    <w:semiHidden/>
    <w:unhideWhenUsed/>
    <w:pPr>
      <w:ind w:left="480"/>
    </w:pPr>
  </w:style>
  <w:style w:type="paragraph" w:styleId="TOC4">
    <w:name w:val="toc 4"/>
    <w:basedOn w:val="Normal"/>
    <w:next w:val="Normal"/>
    <w:autoRedefine/>
    <w:uiPriority w:val="39"/>
    <w:semiHidden/>
    <w:unhideWhenUsed/>
    <w:pPr>
      <w:ind w:left="720"/>
    </w:pPr>
  </w:style>
  <w:style w:type="paragraph" w:styleId="TOC5">
    <w:name w:val="toc 5"/>
    <w:basedOn w:val="Normal"/>
    <w:next w:val="Normal"/>
    <w:autoRedefine/>
    <w:uiPriority w:val="39"/>
    <w:semiHidden/>
    <w:unhideWhenUsed/>
    <w:pPr>
      <w:ind w:left="960"/>
    </w:pPr>
  </w:style>
  <w:style w:type="paragraph" w:styleId="TOC6">
    <w:name w:val="toc 6"/>
    <w:basedOn w:val="Normal"/>
    <w:next w:val="Normal"/>
    <w:autoRedefine/>
    <w:uiPriority w:val="39"/>
    <w:semiHidden/>
    <w:unhideWhenUsed/>
    <w:pPr>
      <w:ind w:left="1200"/>
    </w:pPr>
  </w:style>
  <w:style w:type="paragraph" w:styleId="TOC7">
    <w:name w:val="toc 7"/>
    <w:basedOn w:val="Normal"/>
    <w:next w:val="Normal"/>
    <w:autoRedefine/>
    <w:uiPriority w:val="39"/>
    <w:semiHidden/>
    <w:unhideWhenUsed/>
    <w:pPr>
      <w:ind w:left="1440"/>
    </w:pPr>
  </w:style>
  <w:style w:type="paragraph" w:styleId="TOC8">
    <w:name w:val="toc 8"/>
    <w:basedOn w:val="Normal"/>
    <w:next w:val="Normal"/>
    <w:autoRedefine/>
    <w:uiPriority w:val="39"/>
    <w:semiHidden/>
    <w:unhideWhenUsed/>
    <w:pPr>
      <w:ind w:left="1680"/>
    </w:pPr>
  </w:style>
  <w:style w:type="paragraph" w:styleId="TOC9">
    <w:name w:val="toc 9"/>
    <w:basedOn w:val="Normal"/>
    <w:next w:val="Normal"/>
    <w:autoRedefine/>
    <w:uiPriority w:val="39"/>
    <w:semiHidden/>
    <w:unhideWhenUsed/>
    <w:pPr>
      <w:ind w:left="1920"/>
    </w:pPr>
  </w:style>
  <w:style w:type="paragraph" w:styleId="TOCHeading">
    <w:name w:val="TOC Heading"/>
    <w:basedOn w:val="Heading1"/>
    <w:next w:val="Normal"/>
    <w:uiPriority w:val="39"/>
    <w:semiHidden/>
    <w:unhideWhenUsed/>
    <w:qFormat/>
    <w:pPr>
      <w:numPr>
        <w:numId w:val="0"/>
      </w:num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177</Words>
  <Characters>1011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2013-08-06T09:10:00Z</cp:lastPrinted>
  <dcterms:created xsi:type="dcterms:W3CDTF">2019-05-14T13:28:00Z</dcterms:created>
  <dcterms:modified xsi:type="dcterms:W3CDTF">2020-07-02T11:05:00Z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155011</vt:lpwstr>
  </property>
  <property fmtid="{D5CDD505-2E9C-101B-9397-08002B2CF9AE}" pid="3" name="KeyhouseMatterReference">
    <vt:lpwstr>ARM001/0001</vt:lpwstr>
  </property>
</Properties>
</file>